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B9" w:rsidRDefault="00613AB9" w:rsidP="00613AB9">
      <w:pPr>
        <w:jc w:val="right"/>
      </w:pPr>
      <w:r>
        <w:rPr>
          <w:b w:val="0"/>
          <w:bCs w:val="0"/>
        </w:rPr>
        <w:t>Приложение 2</w:t>
      </w:r>
    </w:p>
    <w:p w:rsidR="00613AB9" w:rsidRDefault="00613AB9" w:rsidP="00613AB9">
      <w:pPr>
        <w:jc w:val="right"/>
      </w:pPr>
      <w:r>
        <w:rPr>
          <w:b w:val="0"/>
          <w:bCs w:val="0"/>
        </w:rPr>
        <w:t xml:space="preserve">к протоколу внеочередному заседания </w:t>
      </w:r>
    </w:p>
    <w:p w:rsidR="00613AB9" w:rsidRDefault="00613AB9" w:rsidP="00613AB9">
      <w:pPr>
        <w:jc w:val="right"/>
      </w:pPr>
      <w:r>
        <w:rPr>
          <w:b w:val="0"/>
          <w:bCs w:val="0"/>
        </w:rPr>
        <w:t xml:space="preserve">Антитеррористической комиссии </w:t>
      </w:r>
      <w:proofErr w:type="gramStart"/>
      <w:r>
        <w:rPr>
          <w:b w:val="0"/>
          <w:bCs w:val="0"/>
        </w:rPr>
        <w:t>Советского</w:t>
      </w:r>
      <w:proofErr w:type="gramEnd"/>
      <w:r>
        <w:rPr>
          <w:b w:val="0"/>
          <w:bCs w:val="0"/>
        </w:rPr>
        <w:t xml:space="preserve"> </w:t>
      </w:r>
    </w:p>
    <w:p w:rsidR="00613AB9" w:rsidRDefault="00613AB9" w:rsidP="00613AB9">
      <w:pPr>
        <w:jc w:val="right"/>
      </w:pPr>
      <w:r>
        <w:rPr>
          <w:b w:val="0"/>
          <w:bCs w:val="0"/>
        </w:rPr>
        <w:t>района от  15.01.2020 № 56</w:t>
      </w:r>
    </w:p>
    <w:p w:rsidR="00613AB9" w:rsidRDefault="00613AB9" w:rsidP="00613AB9">
      <w:pPr>
        <w:jc w:val="right"/>
      </w:pPr>
    </w:p>
    <w:p w:rsidR="00613AB9" w:rsidRDefault="00613AB9" w:rsidP="00613AB9">
      <w:pPr>
        <w:jc w:val="right"/>
      </w:pPr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>УТВЕРЖДЕН</w:t>
      </w:r>
    </w:p>
    <w:p w:rsidR="00613AB9" w:rsidRDefault="00613AB9" w:rsidP="00613AB9">
      <w:pPr>
        <w:jc w:val="right"/>
      </w:pPr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 xml:space="preserve">решением </w:t>
      </w:r>
      <w:proofErr w:type="gramStart"/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>внеочередного</w:t>
      </w:r>
      <w:proofErr w:type="gramEnd"/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 xml:space="preserve"> совместного</w:t>
      </w:r>
    </w:p>
    <w:p w:rsidR="00613AB9" w:rsidRDefault="00613AB9" w:rsidP="00613AB9">
      <w:pPr>
        <w:jc w:val="right"/>
      </w:pPr>
      <w:r>
        <w:rPr>
          <w:rFonts w:eastAsia="Times New Roman"/>
          <w:b w:val="0"/>
          <w:bCs w:val="0"/>
          <w:i/>
          <w:iCs/>
          <w:sz w:val="22"/>
          <w:szCs w:val="22"/>
          <w:lang w:eastAsia="en-US"/>
        </w:rPr>
        <w:t xml:space="preserve"> </w:t>
      </w:r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 xml:space="preserve">заседания Антитеррористической комиссии </w:t>
      </w:r>
    </w:p>
    <w:p w:rsidR="00613AB9" w:rsidRDefault="00613AB9" w:rsidP="00613AB9">
      <w:pPr>
        <w:jc w:val="right"/>
      </w:pPr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 xml:space="preserve">Советского района и Оперативной группы </w:t>
      </w:r>
    </w:p>
    <w:p w:rsidR="00613AB9" w:rsidRDefault="00613AB9" w:rsidP="00613AB9">
      <w:pPr>
        <w:jc w:val="right"/>
      </w:pPr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>МО г. Советский и Советский район</w:t>
      </w:r>
    </w:p>
    <w:p w:rsidR="00613AB9" w:rsidRDefault="00613AB9" w:rsidP="00613AB9">
      <w:pPr>
        <w:jc w:val="right"/>
      </w:pPr>
      <w:proofErr w:type="gramStart"/>
      <w:r>
        <w:rPr>
          <w:rFonts w:eastAsia="Calibri"/>
          <w:b w:val="0"/>
          <w:bCs w:val="0"/>
          <w:i/>
          <w:iCs/>
          <w:sz w:val="22"/>
          <w:szCs w:val="22"/>
          <w:lang w:eastAsia="en-US"/>
        </w:rPr>
        <w:t>(протокол от 25.09.2018 № 47/34 (приложение 1)</w:t>
      </w:r>
      <w:proofErr w:type="gramEnd"/>
    </w:p>
    <w:p w:rsidR="00613AB9" w:rsidRDefault="00613AB9" w:rsidP="00613AB9">
      <w:pPr>
        <w:jc w:val="right"/>
        <w:rPr>
          <w:rFonts w:eastAsia="Calibri"/>
          <w:i/>
          <w:lang w:eastAsia="en-US"/>
        </w:rPr>
      </w:pPr>
    </w:p>
    <w:p w:rsidR="00613AB9" w:rsidRDefault="00613AB9" w:rsidP="00613AB9">
      <w:pPr>
        <w:jc w:val="right"/>
        <w:rPr>
          <w:rFonts w:eastAsia="Calibri"/>
          <w:i/>
          <w:lang w:eastAsia="en-US"/>
        </w:rPr>
      </w:pPr>
    </w:p>
    <w:p w:rsidR="00613AB9" w:rsidRDefault="00613AB9" w:rsidP="00613AB9">
      <w:pPr>
        <w:jc w:val="right"/>
        <w:rPr>
          <w:rFonts w:eastAsia="Calibri"/>
          <w:i/>
          <w:lang w:eastAsia="en-US"/>
        </w:rPr>
      </w:pPr>
    </w:p>
    <w:p w:rsidR="00613AB9" w:rsidRDefault="00613AB9" w:rsidP="00613AB9">
      <w:pPr>
        <w:jc w:val="right"/>
      </w:pPr>
      <w:r>
        <w:rPr>
          <w:rFonts w:eastAsia="Times New Roman"/>
          <w:color w:val="3B2D36"/>
          <w:lang w:eastAsia="ru-RU"/>
        </w:rPr>
        <w:t xml:space="preserve"> </w:t>
      </w:r>
    </w:p>
    <w:p w:rsidR="00613AB9" w:rsidRDefault="00613AB9" w:rsidP="00613AB9">
      <w:pPr>
        <w:jc w:val="center"/>
      </w:pPr>
      <w:r>
        <w:rPr>
          <w:lang w:eastAsia="ru-RU"/>
        </w:rPr>
        <w:t>Перечень</w:t>
      </w:r>
    </w:p>
    <w:p w:rsidR="00613AB9" w:rsidRDefault="00613AB9" w:rsidP="00613AB9">
      <w:pPr>
        <w:jc w:val="center"/>
      </w:pPr>
      <w:r>
        <w:rPr>
          <w:lang w:eastAsia="ru-RU"/>
        </w:rPr>
        <w:t>постоянно действующих рабочих групп Антитеррористической комиссии</w:t>
      </w:r>
      <w:r>
        <w:rPr>
          <w:lang w:eastAsia="ru-RU"/>
        </w:rPr>
        <w:br/>
        <w:t xml:space="preserve">Советского района </w:t>
      </w:r>
    </w:p>
    <w:p w:rsidR="00613AB9" w:rsidRDefault="00613AB9" w:rsidP="00613AB9">
      <w:pPr>
        <w:jc w:val="center"/>
        <w:rPr>
          <w:lang w:eastAsia="ru-RU"/>
        </w:rPr>
      </w:pPr>
    </w:p>
    <w:p w:rsidR="00613AB9" w:rsidRDefault="00613AB9" w:rsidP="00613AB9">
      <w:pPr>
        <w:jc w:val="center"/>
        <w:rPr>
          <w:lang w:eastAsia="ru-RU"/>
        </w:rPr>
      </w:pPr>
    </w:p>
    <w:tbl>
      <w:tblPr>
        <w:tblW w:w="0" w:type="auto"/>
        <w:tblInd w:w="-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9023"/>
      </w:tblGrid>
      <w:tr w:rsidR="00613AB9" w:rsidTr="00A50F49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ind w:firstLine="0"/>
              <w:jc w:val="center"/>
            </w:pPr>
            <w:r>
              <w:rPr>
                <w:rFonts w:eastAsia="Times New Roman"/>
                <w:b w:val="0"/>
                <w:bCs w:val="0"/>
                <w:lang w:eastAsia="ru-RU"/>
              </w:rPr>
              <w:t>№</w:t>
            </w:r>
            <w:r>
              <w:rPr>
                <w:b w:val="0"/>
                <w:bCs w:val="0"/>
                <w:lang w:eastAsia="ru-RU"/>
              </w:rPr>
              <w:br/>
            </w:r>
            <w:proofErr w:type="gramStart"/>
            <w:r>
              <w:rPr>
                <w:b w:val="0"/>
                <w:bCs w:val="0"/>
                <w:lang w:eastAsia="ru-RU"/>
              </w:rPr>
              <w:t>п</w:t>
            </w:r>
            <w:proofErr w:type="gramEnd"/>
            <w:r>
              <w:rPr>
                <w:b w:val="0"/>
                <w:bCs w:val="0"/>
                <w:lang w:eastAsia="ru-RU"/>
              </w:rPr>
              <w:t>/п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jc w:val="center"/>
            </w:pPr>
            <w:r>
              <w:rPr>
                <w:b w:val="0"/>
                <w:bCs w:val="0"/>
                <w:lang w:eastAsia="ru-RU"/>
              </w:rPr>
              <w:t>Наименование рабочей группы</w:t>
            </w:r>
          </w:p>
        </w:tc>
      </w:tr>
      <w:tr w:rsidR="00613AB9" w:rsidTr="00A50F49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ind w:firstLine="0"/>
              <w:jc w:val="center"/>
            </w:pPr>
            <w:r>
              <w:rPr>
                <w:b w:val="0"/>
                <w:bCs w:val="0"/>
                <w:lang w:eastAsia="ru-RU"/>
              </w:rPr>
              <w:t>1.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ind w:left="96" w:right="34" w:firstLine="0"/>
            </w:pPr>
            <w:r>
              <w:rPr>
                <w:b w:val="0"/>
                <w:bCs w:val="0"/>
                <w:lang w:eastAsia="ru-RU"/>
              </w:rPr>
              <w:t>По профилактике террористических угроз, минимизации их последствий и обеспечению антитеррористической защищенности объектов массового пребывания людей (образования, здравоохранения, спорта, социальной сферы, культуры и искусства)</w:t>
            </w:r>
          </w:p>
        </w:tc>
      </w:tr>
      <w:tr w:rsidR="00613AB9" w:rsidTr="00A50F49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ind w:firstLine="0"/>
              <w:jc w:val="center"/>
            </w:pPr>
            <w:r>
              <w:rPr>
                <w:b w:val="0"/>
                <w:bCs w:val="0"/>
                <w:lang w:eastAsia="ru-RU"/>
              </w:rPr>
              <w:t>2.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ind w:left="96" w:right="34" w:firstLine="0"/>
            </w:pPr>
            <w:r>
              <w:rPr>
                <w:b w:val="0"/>
                <w:bCs w:val="0"/>
                <w:lang w:eastAsia="ru-RU"/>
              </w:rPr>
              <w:t>По профилактике террористических угроз, минимизации их последствий и обеспечению антитеррористической защищенности объектов топливно-энергетического комплекса, жилищно-коммунального хозяйства и транспорта</w:t>
            </w:r>
          </w:p>
        </w:tc>
      </w:tr>
      <w:tr w:rsidR="00613AB9" w:rsidTr="00A50F49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ind w:firstLine="0"/>
              <w:jc w:val="center"/>
            </w:pPr>
            <w:r>
              <w:rPr>
                <w:b w:val="0"/>
                <w:bCs w:val="0"/>
                <w:lang w:eastAsia="ru-RU"/>
              </w:rPr>
              <w:t>3.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AB9" w:rsidRDefault="00613AB9" w:rsidP="00A50F49">
            <w:pPr>
              <w:ind w:left="96" w:right="34" w:firstLine="0"/>
            </w:pPr>
            <w:r>
              <w:rPr>
                <w:b w:val="0"/>
                <w:bCs w:val="0"/>
                <w:lang w:eastAsia="ru-RU"/>
              </w:rPr>
              <w:t>По информационному сопровождению антитеррористической деятельности</w:t>
            </w:r>
            <w:r>
              <w:rPr>
                <w:b w:val="0"/>
                <w:bCs w:val="0"/>
                <w:lang w:eastAsia="ru-RU"/>
              </w:rPr>
              <w:br/>
              <w:t xml:space="preserve">и информационному противодействию распространения идеологии терроризма </w:t>
            </w:r>
          </w:p>
        </w:tc>
      </w:tr>
    </w:tbl>
    <w:p w:rsidR="00613AB9" w:rsidRDefault="00613AB9" w:rsidP="00613AB9">
      <w:pPr>
        <w:rPr>
          <w:lang w:eastAsia="ru-RU"/>
        </w:rPr>
      </w:pPr>
    </w:p>
    <w:p w:rsidR="00613AB9" w:rsidRDefault="00613AB9" w:rsidP="00613AB9">
      <w:pPr>
        <w:rPr>
          <w:b w:val="0"/>
          <w:bCs w:val="0"/>
          <w:sz w:val="24"/>
          <w:szCs w:val="24"/>
          <w:lang w:eastAsia="ru-RU"/>
        </w:rPr>
      </w:pPr>
    </w:p>
    <w:p w:rsidR="00613AB9" w:rsidRDefault="00613AB9" w:rsidP="00613AB9">
      <w:pPr>
        <w:jc w:val="right"/>
        <w:rPr>
          <w:b w:val="0"/>
          <w:bCs w:val="0"/>
          <w:lang w:eastAsia="ru-RU"/>
        </w:rPr>
      </w:pPr>
    </w:p>
    <w:p w:rsidR="00613AB9" w:rsidRDefault="00613AB9" w:rsidP="00613AB9">
      <w:pPr>
        <w:jc w:val="right"/>
        <w:rPr>
          <w:b w:val="0"/>
          <w:bCs w:val="0"/>
          <w:lang w:eastAsia="ru-RU"/>
        </w:rPr>
      </w:pPr>
    </w:p>
    <w:p w:rsidR="00613AB9" w:rsidRDefault="00613AB9" w:rsidP="00613AB9">
      <w:pPr>
        <w:jc w:val="right"/>
        <w:rPr>
          <w:b w:val="0"/>
          <w:bCs w:val="0"/>
        </w:rPr>
      </w:pPr>
    </w:p>
    <w:p w:rsidR="00D13CEC" w:rsidRDefault="00D13CEC">
      <w:bookmarkStart w:id="0" w:name="_GoBack"/>
      <w:bookmarkEnd w:id="0"/>
    </w:p>
    <w:sectPr w:rsidR="00D1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33"/>
    <w:rsid w:val="000E2533"/>
    <w:rsid w:val="00613AB9"/>
    <w:rsid w:val="00D1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9"/>
    <w:pPr>
      <w:widowControl w:val="0"/>
      <w:tabs>
        <w:tab w:val="left" w:pos="1260"/>
      </w:tabs>
      <w:suppressAutoHyphens/>
      <w:spacing w:after="0" w:line="240" w:lineRule="auto"/>
      <w:ind w:firstLine="720"/>
      <w:jc w:val="both"/>
    </w:pPr>
    <w:rPr>
      <w:rFonts w:ascii="Times New Roman" w:eastAsia="Andale Sans UI" w:hAnsi="Times New Roman" w:cs="Times New Roman"/>
      <w:b/>
      <w:bCs/>
      <w:kern w:val="2"/>
      <w:sz w:val="26"/>
      <w:szCs w:val="26"/>
      <w:highlight w:val="whit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9"/>
    <w:pPr>
      <w:widowControl w:val="0"/>
      <w:tabs>
        <w:tab w:val="left" w:pos="1260"/>
      </w:tabs>
      <w:suppressAutoHyphens/>
      <w:spacing w:after="0" w:line="240" w:lineRule="auto"/>
      <w:ind w:firstLine="720"/>
      <w:jc w:val="both"/>
    </w:pPr>
    <w:rPr>
      <w:rFonts w:ascii="Times New Roman" w:eastAsia="Andale Sans UI" w:hAnsi="Times New Roman" w:cs="Times New Roman"/>
      <w:b/>
      <w:bCs/>
      <w:kern w:val="2"/>
      <w:sz w:val="26"/>
      <w:szCs w:val="26"/>
      <w:highlight w:val="whit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31C2FC-D44D-47F7-881F-9175BD7712E0}"/>
</file>

<file path=customXml/itemProps2.xml><?xml version="1.0" encoding="utf-8"?>
<ds:datastoreItem xmlns:ds="http://schemas.openxmlformats.org/officeDocument/2006/customXml" ds:itemID="{EE927C5B-57D2-4B57-ADF3-A3E7E9C4E4BA}"/>
</file>

<file path=customXml/itemProps3.xml><?xml version="1.0" encoding="utf-8"?>
<ds:datastoreItem xmlns:ds="http://schemas.openxmlformats.org/officeDocument/2006/customXml" ds:itemID="{F1790203-8C7A-4B07-95B1-650BDAFCB3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Кокотунов Юрий Анатольевич</dc:creator>
  <cp:lastModifiedBy>Кокотунов Юрий Анатольевич</cp:lastModifiedBy>
  <cp:revision>2</cp:revision>
  <dcterms:created xsi:type="dcterms:W3CDTF">2020-03-13T09:46:00Z</dcterms:created>
  <dcterms:modified xsi:type="dcterms:W3CDTF">2020-03-13T09:46:00Z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